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FB" w:rsidRPr="00601520" w:rsidRDefault="007F77FB" w:rsidP="00593C30">
      <w:pPr>
        <w:jc w:val="center"/>
        <w:rPr>
          <w:rFonts w:hint="eastAsia"/>
          <w:sz w:val="28"/>
          <w:szCs w:val="28"/>
        </w:rPr>
      </w:pPr>
      <w:r w:rsidRPr="006E4F19">
        <w:rPr>
          <w:rFonts w:asciiTheme="majorEastAsia" w:eastAsiaTheme="majorEastAsia" w:hAnsiTheme="majorEastAsia"/>
          <w:b/>
          <w:sz w:val="32"/>
          <w:szCs w:val="32"/>
        </w:rPr>
        <w:t>P</w:t>
      </w:r>
      <w:r w:rsidRPr="006E4F19">
        <w:rPr>
          <w:rFonts w:asciiTheme="majorEastAsia" w:eastAsiaTheme="majorEastAsia" w:hAnsiTheme="majorEastAsia" w:hint="eastAsia"/>
          <w:b/>
          <w:sz w:val="32"/>
          <w:szCs w:val="32"/>
        </w:rPr>
        <w:t>rogram</w:t>
      </w:r>
      <w:r w:rsidR="00593C30">
        <w:rPr>
          <w:rFonts w:asciiTheme="majorEastAsia" w:eastAsiaTheme="majorEastAsia" w:hAnsiTheme="majorEastAsia" w:hint="eastAsia"/>
          <w:b/>
          <w:sz w:val="32"/>
          <w:szCs w:val="32"/>
        </w:rPr>
        <w:t xml:space="preserve">　　</w:t>
      </w:r>
      <w:r>
        <w:rPr>
          <w:rFonts w:hint="eastAsia"/>
          <w:b/>
          <w:sz w:val="32"/>
          <w:szCs w:val="32"/>
        </w:rPr>
        <w:t>オープニング</w:t>
      </w:r>
      <w:r>
        <w:rPr>
          <w:rFonts w:hint="eastAsia"/>
          <w:b/>
          <w:sz w:val="32"/>
          <w:szCs w:val="32"/>
        </w:rPr>
        <w:t>-------------------</w:t>
      </w:r>
      <w:r>
        <w:rPr>
          <w:rFonts w:hint="eastAsia"/>
          <w:b/>
          <w:sz w:val="32"/>
          <w:szCs w:val="32"/>
        </w:rPr>
        <w:t>高谷秀司</w:t>
      </w:r>
      <w:r w:rsidRPr="00601520">
        <w:rPr>
          <w:rFonts w:hint="eastAsia"/>
          <w:sz w:val="28"/>
          <w:szCs w:val="28"/>
        </w:rPr>
        <w:t>ほか</w:t>
      </w:r>
    </w:p>
    <w:p w:rsidR="007F77FB" w:rsidRPr="00593C30" w:rsidRDefault="007F77FB" w:rsidP="007F77FB">
      <w:pPr>
        <w:rPr>
          <w:rFonts w:hint="eastAsia"/>
          <w:b/>
          <w:sz w:val="24"/>
          <w:szCs w:val="24"/>
        </w:rPr>
      </w:pPr>
      <w:r w:rsidRPr="00593C30">
        <w:rPr>
          <w:rFonts w:hint="eastAsia"/>
          <w:b/>
          <w:sz w:val="24"/>
          <w:szCs w:val="24"/>
        </w:rPr>
        <w:t>開会の辞　　一色　宏</w:t>
      </w:r>
      <w:r w:rsidR="00593C30">
        <w:rPr>
          <w:rFonts w:hint="eastAsia"/>
          <w:b/>
          <w:sz w:val="24"/>
          <w:szCs w:val="24"/>
        </w:rPr>
        <w:t xml:space="preserve">                </w:t>
      </w:r>
    </w:p>
    <w:p w:rsidR="007B3DC5" w:rsidRDefault="007F77FB" w:rsidP="007F77FB">
      <w:pPr>
        <w:spacing w:line="0" w:lineRule="atLeast"/>
        <w:rPr>
          <w:rFonts w:hint="eastAsia"/>
          <w:b/>
          <w:sz w:val="28"/>
          <w:szCs w:val="28"/>
        </w:rPr>
      </w:pPr>
      <w:r w:rsidRPr="003A6C39">
        <w:rPr>
          <w:rFonts w:hint="eastAsia"/>
          <w:b/>
          <w:sz w:val="24"/>
          <w:szCs w:val="24"/>
        </w:rPr>
        <w:t>特別講演</w:t>
      </w:r>
      <w:r>
        <w:rPr>
          <w:rFonts w:hint="eastAsia"/>
        </w:rPr>
        <w:t>：</w:t>
      </w:r>
      <w:r w:rsidRPr="007B3DC5">
        <w:rPr>
          <w:rFonts w:hint="eastAsia"/>
          <w:b/>
          <w:sz w:val="28"/>
          <w:szCs w:val="28"/>
        </w:rPr>
        <w:t>「芸術：日本のイメージ形成の方法─欧米人の視点─」</w:t>
      </w:r>
    </w:p>
    <w:p w:rsidR="007F77FB" w:rsidRDefault="007F77FB" w:rsidP="007B3DC5">
      <w:pPr>
        <w:spacing w:line="0" w:lineRule="atLeast"/>
        <w:ind w:firstLineChars="2650" w:firstLine="5565"/>
      </w:pPr>
      <w:r>
        <w:rPr>
          <w:rFonts w:hint="eastAsia"/>
        </w:rPr>
        <w:t xml:space="preserve">　</w:t>
      </w:r>
      <w:r w:rsidR="00593C30">
        <w:rPr>
          <w:rFonts w:hint="eastAsia"/>
        </w:rPr>
        <w:t>PM:</w:t>
      </w:r>
      <w:r>
        <w:rPr>
          <w:rFonts w:hint="eastAsia"/>
        </w:rPr>
        <w:t>６：</w:t>
      </w:r>
      <w:r>
        <w:rPr>
          <w:rFonts w:hint="eastAsia"/>
        </w:rPr>
        <w:t>15</w:t>
      </w:r>
      <w:r>
        <w:rPr>
          <w:rFonts w:hint="eastAsia"/>
        </w:rPr>
        <w:t>～７：１</w:t>
      </w:r>
      <w:r>
        <w:rPr>
          <w:rFonts w:hint="eastAsia"/>
        </w:rPr>
        <w:t>5</w:t>
      </w:r>
      <w:r>
        <w:rPr>
          <w:rFonts w:hint="eastAsia"/>
        </w:rPr>
        <w:t xml:space="preserve">　　　　</w:t>
      </w:r>
    </w:p>
    <w:p w:rsidR="007F77FB" w:rsidRPr="007F77FB" w:rsidRDefault="007F77FB" w:rsidP="007F77FB">
      <w:pPr>
        <w:spacing w:line="0" w:lineRule="atLeast"/>
        <w:rPr>
          <w:rFonts w:hint="eastAsia"/>
          <w:b/>
        </w:rPr>
      </w:pPr>
    </w:p>
    <w:tbl>
      <w:tblPr>
        <w:tblStyle w:val="a4"/>
        <w:tblW w:w="0" w:type="auto"/>
        <w:tblLayout w:type="fixed"/>
        <w:tblLook w:val="04A0"/>
      </w:tblPr>
      <w:tblGrid>
        <w:gridCol w:w="4786"/>
        <w:gridCol w:w="5139"/>
      </w:tblGrid>
      <w:tr w:rsidR="007F77FB" w:rsidTr="003A6C39">
        <w:trPr>
          <w:trHeight w:val="3076"/>
        </w:trPr>
        <w:tc>
          <w:tcPr>
            <w:tcW w:w="4786" w:type="dxa"/>
          </w:tcPr>
          <w:p w:rsidR="006E4F19" w:rsidRPr="006E4F19" w:rsidRDefault="006E4F19" w:rsidP="006E4F19">
            <w:pPr>
              <w:spacing w:line="0" w:lineRule="atLeast"/>
              <w:rPr>
                <w:rFonts w:hint="eastAsia"/>
              </w:rPr>
            </w:pPr>
            <w:r>
              <w:rPr>
                <w:noProof/>
              </w:rPr>
              <w:drawing>
                <wp:inline distT="0" distB="0" distL="0" distR="0">
                  <wp:extent cx="2960705" cy="1966094"/>
                  <wp:effectExtent l="19050" t="0" r="0" b="0"/>
                  <wp:docPr id="1" name="図 1" descr="http://rybalko-orient.com.ua/wp-content/rybalkoorientcomua/kol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ybalko-orient.com.ua/wp-content/rybalkoorientcomua/koll-01.jpg"/>
                          <pic:cNvPicPr>
                            <a:picLocks noChangeAspect="1" noChangeArrowheads="1"/>
                          </pic:cNvPicPr>
                        </pic:nvPicPr>
                        <pic:blipFill>
                          <a:blip r:embed="rId4" cstate="print"/>
                          <a:srcRect/>
                          <a:stretch>
                            <a:fillRect/>
                          </a:stretch>
                        </pic:blipFill>
                        <pic:spPr bwMode="auto">
                          <a:xfrm>
                            <a:off x="0" y="0"/>
                            <a:ext cx="2966199" cy="1969742"/>
                          </a:xfrm>
                          <a:prstGeom prst="rect">
                            <a:avLst/>
                          </a:prstGeom>
                          <a:noFill/>
                          <a:ln w="9525">
                            <a:noFill/>
                            <a:miter lim="800000"/>
                            <a:headEnd/>
                            <a:tailEnd/>
                          </a:ln>
                        </pic:spPr>
                      </pic:pic>
                    </a:graphicData>
                  </a:graphic>
                </wp:inline>
              </w:drawing>
            </w:r>
          </w:p>
        </w:tc>
        <w:tc>
          <w:tcPr>
            <w:tcW w:w="5139" w:type="dxa"/>
          </w:tcPr>
          <w:p w:rsidR="006E4F19" w:rsidRPr="006E4F19" w:rsidRDefault="006E4F19" w:rsidP="006E4F19">
            <w:pPr>
              <w:spacing w:line="0" w:lineRule="atLeast"/>
              <w:rPr>
                <w:rFonts w:asciiTheme="majorEastAsia" w:eastAsiaTheme="majorEastAsia" w:hAnsiTheme="majorEastAsia"/>
                <w:b/>
                <w:sz w:val="28"/>
                <w:szCs w:val="28"/>
              </w:rPr>
            </w:pPr>
            <w:r w:rsidRPr="006E4F19">
              <w:rPr>
                <w:rFonts w:asciiTheme="majorEastAsia" w:eastAsiaTheme="majorEastAsia" w:hAnsiTheme="majorEastAsia" w:hint="eastAsia"/>
                <w:b/>
                <w:sz w:val="28"/>
                <w:szCs w:val="28"/>
              </w:rPr>
              <w:t xml:space="preserve">スヴェトラーナ・ リバルコ教授　　　　</w:t>
            </w:r>
          </w:p>
          <w:p w:rsidR="006E4F19" w:rsidRDefault="006E4F19" w:rsidP="006E4F19">
            <w:pPr>
              <w:spacing w:line="0" w:lineRule="atLeast"/>
              <w:ind w:leftChars="-400" w:left="-840" w:firstLineChars="400" w:firstLine="843"/>
              <w:rPr>
                <w:rFonts w:hint="eastAsia"/>
                <w:b/>
              </w:rPr>
            </w:pPr>
            <w:r w:rsidRPr="006E4F19">
              <w:rPr>
                <w:rFonts w:hint="eastAsia"/>
                <w:b/>
                <w:szCs w:val="21"/>
              </w:rPr>
              <w:t>ウクライナ国立ハリコフデザイン・芸術アカデミー</w:t>
            </w:r>
          </w:p>
          <w:p w:rsidR="006E4F19" w:rsidRDefault="006E4F19" w:rsidP="00601520">
            <w:pPr>
              <w:spacing w:line="0" w:lineRule="atLeast"/>
              <w:ind w:leftChars="-400" w:left="-840" w:firstLineChars="900" w:firstLine="1897"/>
              <w:rPr>
                <w:rFonts w:hint="eastAsia"/>
                <w:b/>
              </w:rPr>
            </w:pPr>
            <w:r w:rsidRPr="00B82AC7">
              <w:rPr>
                <w:rFonts w:hint="eastAsia"/>
                <w:b/>
              </w:rPr>
              <w:t>【</w:t>
            </w:r>
            <w:r w:rsidR="00601520">
              <w:rPr>
                <w:rFonts w:hint="eastAsia"/>
                <w:b/>
              </w:rPr>
              <w:t xml:space="preserve"> </w:t>
            </w:r>
            <w:r w:rsidRPr="00B82AC7">
              <w:rPr>
                <w:rFonts w:hint="eastAsia"/>
                <w:b/>
              </w:rPr>
              <w:t>プロフィール</w:t>
            </w:r>
            <w:r w:rsidR="00601520">
              <w:rPr>
                <w:rFonts w:hint="eastAsia"/>
                <w:b/>
              </w:rPr>
              <w:t xml:space="preserve"> </w:t>
            </w:r>
            <w:r w:rsidRPr="00B82AC7">
              <w:rPr>
                <w:rFonts w:hint="eastAsia"/>
                <w:b/>
              </w:rPr>
              <w:t>】</w:t>
            </w:r>
          </w:p>
          <w:p w:rsidR="006E4F19" w:rsidRDefault="006E4F19" w:rsidP="006E4F19">
            <w:pPr>
              <w:spacing w:line="0" w:lineRule="atLeast"/>
              <w:ind w:leftChars="-400" w:left="-840" w:firstLineChars="400" w:firstLine="840"/>
              <w:rPr>
                <w:rFonts w:hint="eastAsia"/>
              </w:rPr>
            </w:pPr>
            <w:r>
              <w:rPr>
                <w:rFonts w:hint="eastAsia"/>
              </w:rPr>
              <w:t>1990</w:t>
            </w:r>
            <w:r>
              <w:rPr>
                <w:rFonts w:hint="eastAsia"/>
              </w:rPr>
              <w:t>年サンクト・ペテルブルク国立レーピン</w:t>
            </w:r>
          </w:p>
          <w:p w:rsidR="006E4F19" w:rsidRDefault="006E4F19" w:rsidP="006E4F19">
            <w:pPr>
              <w:spacing w:line="0" w:lineRule="atLeast"/>
              <w:ind w:leftChars="-400" w:left="-840" w:firstLineChars="400" w:firstLine="840"/>
              <w:rPr>
                <w:rFonts w:hint="eastAsia"/>
              </w:rPr>
            </w:pPr>
            <w:r>
              <w:rPr>
                <w:rFonts w:hint="eastAsia"/>
              </w:rPr>
              <w:t>記念美術アカデミー芸術学部卒　芸術学博士。</w:t>
            </w:r>
          </w:p>
          <w:p w:rsidR="006E4F19" w:rsidRDefault="006E4F19" w:rsidP="006E4F19">
            <w:pPr>
              <w:spacing w:line="0" w:lineRule="atLeast"/>
              <w:ind w:leftChars="-400" w:left="-840" w:firstLineChars="400" w:firstLine="840"/>
              <w:rPr>
                <w:rFonts w:hint="eastAsia"/>
              </w:rPr>
            </w:pPr>
            <w:r>
              <w:rPr>
                <w:rFonts w:hint="eastAsia"/>
              </w:rPr>
              <w:t>ウクライナにおける東洋学、日本学研究の流れを</w:t>
            </w:r>
          </w:p>
          <w:p w:rsidR="006E4F19" w:rsidRDefault="006E4F19" w:rsidP="006E4F19">
            <w:pPr>
              <w:spacing w:line="0" w:lineRule="atLeast"/>
              <w:ind w:leftChars="-400" w:left="-840" w:firstLineChars="400" w:firstLine="840"/>
              <w:rPr>
                <w:rFonts w:hint="eastAsia"/>
              </w:rPr>
            </w:pPr>
            <w:r>
              <w:rPr>
                <w:rFonts w:hint="eastAsia"/>
              </w:rPr>
              <w:t>復興しつつある中心人物。</w:t>
            </w:r>
          </w:p>
          <w:p w:rsidR="006E4F19" w:rsidRDefault="006E4F19" w:rsidP="006E4F19">
            <w:pPr>
              <w:spacing w:line="0" w:lineRule="atLeast"/>
              <w:ind w:leftChars="-400" w:left="-840" w:firstLineChars="400" w:firstLine="840"/>
              <w:rPr>
                <w:rFonts w:hint="eastAsia"/>
              </w:rPr>
            </w:pPr>
            <w:r>
              <w:rPr>
                <w:rFonts w:hint="eastAsia"/>
              </w:rPr>
              <w:t>今回の講演では、</w:t>
            </w:r>
            <w:r>
              <w:rPr>
                <w:rFonts w:hint="eastAsia"/>
              </w:rPr>
              <w:t>20</w:t>
            </w:r>
            <w:r>
              <w:rPr>
                <w:rFonts w:hint="eastAsia"/>
              </w:rPr>
              <w:t>世紀から</w:t>
            </w:r>
            <w:r>
              <w:rPr>
                <w:rFonts w:hint="eastAsia"/>
              </w:rPr>
              <w:t>21</w:t>
            </w:r>
            <w:r>
              <w:rPr>
                <w:rFonts w:hint="eastAsia"/>
              </w:rPr>
              <w:t>世紀にかけての</w:t>
            </w:r>
          </w:p>
          <w:p w:rsidR="006E4F19" w:rsidRDefault="006E4F19" w:rsidP="006E4F19">
            <w:pPr>
              <w:spacing w:line="0" w:lineRule="atLeast"/>
              <w:ind w:leftChars="-400" w:left="-840" w:firstLineChars="400" w:firstLine="840"/>
              <w:rPr>
                <w:rFonts w:hint="eastAsia"/>
              </w:rPr>
            </w:pPr>
            <w:r>
              <w:rPr>
                <w:rFonts w:hint="eastAsia"/>
              </w:rPr>
              <w:t>日本文化の展示を通し、芸術が東洋と西洋との対</w:t>
            </w:r>
          </w:p>
          <w:p w:rsidR="006E4F19" w:rsidRDefault="006E4F19" w:rsidP="006E4F19">
            <w:pPr>
              <w:spacing w:line="0" w:lineRule="atLeast"/>
              <w:ind w:leftChars="-400" w:left="-840" w:firstLineChars="400" w:firstLine="840"/>
              <w:rPr>
                <w:rFonts w:hint="eastAsia"/>
              </w:rPr>
            </w:pPr>
            <w:r>
              <w:rPr>
                <w:rFonts w:hint="eastAsia"/>
              </w:rPr>
              <w:t>話の土壌となったことをウクライナの例を通して</w:t>
            </w:r>
          </w:p>
          <w:p w:rsidR="007F77FB" w:rsidRPr="006E4F19" w:rsidRDefault="006E4F19" w:rsidP="006E4F19">
            <w:pPr>
              <w:spacing w:line="0" w:lineRule="atLeast"/>
              <w:ind w:leftChars="-400" w:left="-840" w:firstLineChars="400" w:firstLine="840"/>
              <w:rPr>
                <w:rFonts w:hint="eastAsia"/>
              </w:rPr>
            </w:pPr>
            <w:r>
              <w:rPr>
                <w:rFonts w:hint="eastAsia"/>
              </w:rPr>
              <w:t>強調します。</w:t>
            </w:r>
          </w:p>
        </w:tc>
      </w:tr>
      <w:tr w:rsidR="007F77FB" w:rsidTr="006E4F19">
        <w:tc>
          <w:tcPr>
            <w:tcW w:w="9925" w:type="dxa"/>
            <w:gridSpan w:val="2"/>
          </w:tcPr>
          <w:p w:rsidR="006E4F19" w:rsidRDefault="006E4F19" w:rsidP="006E4F19">
            <w:pPr>
              <w:spacing w:line="0" w:lineRule="atLeast"/>
            </w:pPr>
            <w:r w:rsidRPr="00601520">
              <w:rPr>
                <w:rFonts w:hint="eastAsia"/>
                <w:b/>
              </w:rPr>
              <w:t xml:space="preserve">　</w:t>
            </w:r>
            <w:r w:rsidRPr="00601520">
              <w:rPr>
                <w:rFonts w:hint="eastAsia"/>
                <w:b/>
              </w:rPr>
              <w:t>[</w:t>
            </w:r>
            <w:r w:rsidRPr="00601520">
              <w:rPr>
                <w:rFonts w:hint="eastAsia"/>
                <w:b/>
              </w:rPr>
              <w:t>論</w:t>
            </w:r>
            <w:r w:rsidRPr="00601520">
              <w:rPr>
                <w:rFonts w:hint="eastAsia"/>
                <w:b/>
              </w:rPr>
              <w:t xml:space="preserve"> </w:t>
            </w:r>
            <w:r w:rsidRPr="00601520">
              <w:rPr>
                <w:rFonts w:hint="eastAsia"/>
                <w:b/>
              </w:rPr>
              <w:t>文］</w:t>
            </w:r>
            <w:r>
              <w:rPr>
                <w:rFonts w:hint="eastAsia"/>
              </w:rPr>
              <w:t>：『日本古典における文化的芸術の普遍性とそれらの徳川時代における造形芸術への投影』</w:t>
            </w:r>
          </w:p>
          <w:p w:rsidR="006E4F19" w:rsidRDefault="006E4F19" w:rsidP="006E4F19">
            <w:pPr>
              <w:spacing w:line="0" w:lineRule="atLeast"/>
              <w:ind w:leftChars="-200" w:left="-420" w:firstLineChars="200" w:firstLine="420"/>
            </w:pPr>
            <w:r>
              <w:rPr>
                <w:rFonts w:hint="eastAsia"/>
              </w:rPr>
              <w:t xml:space="preserve">　</w:t>
            </w:r>
            <w:r w:rsidRPr="00601520">
              <w:rPr>
                <w:rFonts w:hint="eastAsia"/>
                <w:b/>
              </w:rPr>
              <w:t>[</w:t>
            </w:r>
            <w:r w:rsidRPr="00601520">
              <w:rPr>
                <w:rFonts w:hint="eastAsia"/>
                <w:b/>
              </w:rPr>
              <w:t>著</w:t>
            </w:r>
            <w:r w:rsidRPr="00601520">
              <w:rPr>
                <w:rFonts w:hint="eastAsia"/>
                <w:b/>
              </w:rPr>
              <w:t xml:space="preserve"> </w:t>
            </w:r>
            <w:r w:rsidRPr="00601520">
              <w:rPr>
                <w:rFonts w:hint="eastAsia"/>
                <w:b/>
              </w:rPr>
              <w:t>書</w:t>
            </w:r>
            <w:r w:rsidRPr="00601520">
              <w:rPr>
                <w:rFonts w:hint="eastAsia"/>
                <w:b/>
              </w:rPr>
              <w:t>]</w:t>
            </w:r>
            <w:r>
              <w:rPr>
                <w:rFonts w:hint="eastAsia"/>
              </w:rPr>
              <w:t>：「古典日本文化」：辞書・便覧（</w:t>
            </w:r>
            <w:r>
              <w:rPr>
                <w:rFonts w:hint="eastAsia"/>
              </w:rPr>
              <w:t>2001</w:t>
            </w:r>
            <w:r>
              <w:rPr>
                <w:rFonts w:hint="eastAsia"/>
              </w:rPr>
              <w:t>）・からし種の中の世界「巨匠達と侍」「神々の微笑み：</w:t>
            </w:r>
          </w:p>
          <w:p w:rsidR="007F77FB" w:rsidRPr="006E4F19" w:rsidRDefault="006E4F19" w:rsidP="006E4F19">
            <w:pPr>
              <w:spacing w:line="0" w:lineRule="atLeast"/>
              <w:ind w:leftChars="-200" w:left="-420" w:firstLineChars="750" w:firstLine="1575"/>
              <w:rPr>
                <w:rFonts w:hint="eastAsia"/>
              </w:rPr>
            </w:pPr>
            <w:r>
              <w:rPr>
                <w:rFonts w:hint="eastAsia"/>
              </w:rPr>
              <w:t>日本のニアチュールな彫刻芸術」「天照大神の国：着物</w:t>
            </w:r>
            <w:r>
              <w:rPr>
                <w:rFonts w:hint="eastAsia"/>
              </w:rPr>
              <w:t>,</w:t>
            </w:r>
            <w:r>
              <w:rPr>
                <w:rFonts w:hint="eastAsia"/>
              </w:rPr>
              <w:t>根付</w:t>
            </w:r>
            <w:r>
              <w:rPr>
                <w:rFonts w:hint="eastAsia"/>
              </w:rPr>
              <w:t>,</w:t>
            </w:r>
            <w:r>
              <w:rPr>
                <w:rFonts w:hint="eastAsia"/>
              </w:rPr>
              <w:t>印籠」他、</w:t>
            </w:r>
          </w:p>
        </w:tc>
      </w:tr>
    </w:tbl>
    <w:p w:rsidR="006E4F19" w:rsidRDefault="006E4F19" w:rsidP="007F77FB">
      <w:pPr>
        <w:spacing w:line="0" w:lineRule="atLeast"/>
        <w:rPr>
          <w:rFonts w:hint="eastAsia"/>
        </w:rPr>
      </w:pPr>
    </w:p>
    <w:p w:rsidR="003A6C39" w:rsidRDefault="007F77FB" w:rsidP="003A6C39">
      <w:pPr>
        <w:spacing w:line="0" w:lineRule="atLeast"/>
        <w:ind w:leftChars="-300" w:left="-630" w:firstLineChars="250" w:firstLine="602"/>
        <w:rPr>
          <w:rFonts w:hint="eastAsia"/>
        </w:rPr>
      </w:pPr>
      <w:r w:rsidRPr="003A6C39">
        <w:rPr>
          <w:rFonts w:hint="eastAsia"/>
          <w:b/>
          <w:sz w:val="24"/>
          <w:szCs w:val="24"/>
        </w:rPr>
        <w:t>[</w:t>
      </w:r>
      <w:r w:rsidRPr="003A6C39">
        <w:rPr>
          <w:rFonts w:hint="eastAsia"/>
          <w:b/>
          <w:sz w:val="24"/>
          <w:szCs w:val="24"/>
        </w:rPr>
        <w:t>通訳</w:t>
      </w:r>
      <w:r w:rsidRPr="003A6C39">
        <w:rPr>
          <w:rFonts w:hint="eastAsia"/>
          <w:b/>
          <w:sz w:val="24"/>
          <w:szCs w:val="24"/>
        </w:rPr>
        <w:t xml:space="preserve">] </w:t>
      </w:r>
      <w:r w:rsidRPr="003A6C39">
        <w:rPr>
          <w:rFonts w:hint="eastAsia"/>
          <w:b/>
          <w:sz w:val="24"/>
          <w:szCs w:val="24"/>
        </w:rPr>
        <w:t>野村千恵子</w:t>
      </w:r>
      <w:r w:rsidRPr="003A6C39">
        <w:rPr>
          <w:rFonts w:hint="eastAsia"/>
          <w:b/>
          <w:sz w:val="24"/>
          <w:szCs w:val="24"/>
        </w:rPr>
        <w:t>.</w:t>
      </w:r>
      <w:r>
        <w:rPr>
          <w:rFonts w:hint="eastAsia"/>
        </w:rPr>
        <w:t>芸術学博士</w:t>
      </w:r>
      <w:r w:rsidR="003A6C39">
        <w:rPr>
          <w:rFonts w:hint="eastAsia"/>
        </w:rPr>
        <w:t>,</w:t>
      </w:r>
      <w:r w:rsidR="003A6C39" w:rsidRPr="003A6C39">
        <w:rPr>
          <w:rFonts w:hint="eastAsia"/>
        </w:rPr>
        <w:t xml:space="preserve"> </w:t>
      </w:r>
      <w:r w:rsidR="003A6C39">
        <w:rPr>
          <w:rFonts w:hint="eastAsia"/>
        </w:rPr>
        <w:t>国立</w:t>
      </w:r>
      <w:r>
        <w:rPr>
          <w:rFonts w:hint="eastAsia"/>
        </w:rPr>
        <w:t>ハリコフ舞踊学校卒</w:t>
      </w:r>
      <w:r>
        <w:rPr>
          <w:rFonts w:hint="eastAsia"/>
        </w:rPr>
        <w:t>,</w:t>
      </w:r>
      <w:r w:rsidR="003A6C39" w:rsidRPr="003A6C39">
        <w:rPr>
          <w:rFonts w:hint="eastAsia"/>
        </w:rPr>
        <w:t xml:space="preserve"> </w:t>
      </w:r>
      <w:r w:rsidR="003A6C39">
        <w:rPr>
          <w:rFonts w:hint="eastAsia"/>
        </w:rPr>
        <w:t>国立</w:t>
      </w:r>
      <w:r>
        <w:rPr>
          <w:rFonts w:hint="eastAsia"/>
        </w:rPr>
        <w:t>ハリコフデザイン・芸術アカデミー</w:t>
      </w:r>
    </w:p>
    <w:p w:rsidR="007F77FB" w:rsidRDefault="007F77FB" w:rsidP="003A6C39">
      <w:pPr>
        <w:spacing w:line="0" w:lineRule="atLeast"/>
        <w:ind w:leftChars="-300" w:left="-630" w:firstLineChars="1250" w:firstLine="2625"/>
        <w:rPr>
          <w:rFonts w:hint="eastAsia"/>
        </w:rPr>
      </w:pPr>
      <w:r>
        <w:rPr>
          <w:rFonts w:hint="eastAsia"/>
        </w:rPr>
        <w:t>大学院卒</w:t>
      </w:r>
    </w:p>
    <w:p w:rsidR="003A6C39" w:rsidRDefault="003A6C39" w:rsidP="007F77FB">
      <w:pPr>
        <w:spacing w:line="0" w:lineRule="atLeast"/>
        <w:rPr>
          <w:rFonts w:hint="eastAsia"/>
        </w:rPr>
      </w:pPr>
      <w:r>
        <w:rPr>
          <w:rFonts w:hint="eastAsia"/>
        </w:rPr>
        <w:t>～～～～～～～～～～～～～～～～～～～～～～～～～～～～～～～～～～～～～～～～～～</w:t>
      </w:r>
    </w:p>
    <w:p w:rsidR="007F77FB" w:rsidRDefault="007F77FB" w:rsidP="007F77FB">
      <w:pPr>
        <w:spacing w:line="0" w:lineRule="atLeast"/>
      </w:pPr>
      <w:r w:rsidRPr="00B82AC7">
        <w:rPr>
          <w:rFonts w:hint="eastAsia"/>
          <w:b/>
          <w:sz w:val="24"/>
          <w:szCs w:val="24"/>
        </w:rPr>
        <w:t xml:space="preserve">  </w:t>
      </w:r>
      <w:r w:rsidRPr="00B82AC7">
        <w:rPr>
          <w:rFonts w:hint="eastAsia"/>
          <w:b/>
          <w:sz w:val="24"/>
          <w:szCs w:val="24"/>
        </w:rPr>
        <w:t>特別共演：</w:t>
      </w:r>
      <w:r w:rsidRPr="007B3DC5">
        <w:rPr>
          <w:rFonts w:hint="eastAsia"/>
          <w:b/>
          <w:sz w:val="28"/>
          <w:szCs w:val="28"/>
        </w:rPr>
        <w:t>琴</w:t>
      </w:r>
      <w:r w:rsidRPr="007B3DC5">
        <w:rPr>
          <w:rFonts w:hint="eastAsia"/>
          <w:b/>
          <w:sz w:val="28"/>
          <w:szCs w:val="28"/>
        </w:rPr>
        <w:t xml:space="preserve"> </w:t>
      </w:r>
      <w:r w:rsidRPr="007B3DC5">
        <w:rPr>
          <w:rFonts w:hint="eastAsia"/>
          <w:b/>
          <w:sz w:val="28"/>
          <w:szCs w:val="28"/>
        </w:rPr>
        <w:t>の</w:t>
      </w:r>
      <w:r w:rsidRPr="007B3DC5">
        <w:rPr>
          <w:rFonts w:hint="eastAsia"/>
          <w:b/>
          <w:sz w:val="28"/>
          <w:szCs w:val="28"/>
        </w:rPr>
        <w:t xml:space="preserve"> </w:t>
      </w:r>
      <w:r w:rsidRPr="007B3DC5">
        <w:rPr>
          <w:rFonts w:hint="eastAsia"/>
          <w:b/>
          <w:sz w:val="28"/>
          <w:szCs w:val="28"/>
        </w:rPr>
        <w:t>演</w:t>
      </w:r>
      <w:r w:rsidRPr="007B3DC5">
        <w:rPr>
          <w:rFonts w:hint="eastAsia"/>
          <w:b/>
          <w:sz w:val="28"/>
          <w:szCs w:val="28"/>
        </w:rPr>
        <w:t xml:space="preserve"> </w:t>
      </w:r>
      <w:r w:rsidRPr="007B3DC5">
        <w:rPr>
          <w:rFonts w:hint="eastAsia"/>
          <w:b/>
          <w:sz w:val="28"/>
          <w:szCs w:val="28"/>
        </w:rPr>
        <w:t>奏「</w:t>
      </w:r>
      <w:r w:rsidRPr="007B3DC5">
        <w:rPr>
          <w:rFonts w:hint="eastAsia"/>
          <w:b/>
          <w:sz w:val="28"/>
          <w:szCs w:val="28"/>
        </w:rPr>
        <w:t xml:space="preserve"> </w:t>
      </w:r>
      <w:r w:rsidRPr="007B3DC5">
        <w:rPr>
          <w:rFonts w:hint="eastAsia"/>
          <w:b/>
          <w:sz w:val="28"/>
          <w:szCs w:val="28"/>
        </w:rPr>
        <w:t>和</w:t>
      </w:r>
      <w:r w:rsidRPr="007B3DC5">
        <w:rPr>
          <w:rFonts w:hint="eastAsia"/>
          <w:b/>
          <w:sz w:val="28"/>
          <w:szCs w:val="28"/>
        </w:rPr>
        <w:t xml:space="preserve"> </w:t>
      </w:r>
      <w:r w:rsidRPr="007B3DC5">
        <w:rPr>
          <w:rFonts w:hint="eastAsia"/>
          <w:b/>
          <w:sz w:val="28"/>
          <w:szCs w:val="28"/>
        </w:rPr>
        <w:t>の</w:t>
      </w:r>
      <w:r w:rsidRPr="007B3DC5">
        <w:rPr>
          <w:rFonts w:hint="eastAsia"/>
          <w:b/>
          <w:sz w:val="28"/>
          <w:szCs w:val="28"/>
        </w:rPr>
        <w:t xml:space="preserve"> </w:t>
      </w:r>
      <w:r w:rsidRPr="007B3DC5">
        <w:rPr>
          <w:rFonts w:hint="eastAsia"/>
          <w:b/>
          <w:sz w:val="28"/>
          <w:szCs w:val="28"/>
        </w:rPr>
        <w:t>調</w:t>
      </w:r>
      <w:r w:rsidRPr="007B3DC5">
        <w:rPr>
          <w:rFonts w:hint="eastAsia"/>
          <w:b/>
          <w:sz w:val="28"/>
          <w:szCs w:val="28"/>
        </w:rPr>
        <w:t xml:space="preserve"> </w:t>
      </w:r>
      <w:r w:rsidRPr="007B3DC5">
        <w:rPr>
          <w:rFonts w:hint="eastAsia"/>
          <w:b/>
          <w:sz w:val="28"/>
          <w:szCs w:val="28"/>
        </w:rPr>
        <w:t>べ</w:t>
      </w:r>
      <w:r w:rsidRPr="007B3DC5">
        <w:rPr>
          <w:rFonts w:hint="eastAsia"/>
          <w:b/>
          <w:sz w:val="28"/>
          <w:szCs w:val="28"/>
        </w:rPr>
        <w:t xml:space="preserve"> </w:t>
      </w:r>
      <w:r w:rsidRPr="007B3DC5">
        <w:rPr>
          <w:rFonts w:hint="eastAsia"/>
          <w:b/>
          <w:sz w:val="28"/>
          <w:szCs w:val="28"/>
        </w:rPr>
        <w:t xml:space="preserve">」　</w:t>
      </w:r>
      <w:r w:rsidRPr="00B82AC7">
        <w:rPr>
          <w:rFonts w:hint="eastAsia"/>
          <w:b/>
          <w:sz w:val="24"/>
          <w:szCs w:val="24"/>
        </w:rPr>
        <w:t xml:space="preserve">　</w:t>
      </w:r>
      <w:r w:rsidR="00593C30">
        <w:rPr>
          <w:rFonts w:hint="eastAsia"/>
          <w:b/>
          <w:sz w:val="24"/>
          <w:szCs w:val="24"/>
        </w:rPr>
        <w:t xml:space="preserve">             </w:t>
      </w:r>
      <w:r w:rsidR="007B3DC5" w:rsidRPr="007B3DC5">
        <w:rPr>
          <w:rFonts w:hint="eastAsia"/>
          <w:sz w:val="24"/>
          <w:szCs w:val="24"/>
        </w:rPr>
        <w:t>PM:</w:t>
      </w:r>
      <w:r w:rsidR="00593C30" w:rsidRPr="007B3DC5">
        <w:rPr>
          <w:rFonts w:hint="eastAsia"/>
          <w:sz w:val="24"/>
          <w:szCs w:val="24"/>
        </w:rPr>
        <w:t xml:space="preserve"> </w:t>
      </w:r>
      <w:r w:rsidR="00601520">
        <w:rPr>
          <w:rFonts w:hint="eastAsia"/>
          <w:sz w:val="24"/>
          <w:szCs w:val="24"/>
        </w:rPr>
        <w:t>７：</w:t>
      </w:r>
      <w:r w:rsidR="00601520">
        <w:rPr>
          <w:rFonts w:hint="eastAsia"/>
          <w:sz w:val="24"/>
          <w:szCs w:val="24"/>
        </w:rPr>
        <w:t>30</w:t>
      </w:r>
      <w:r>
        <w:rPr>
          <w:rFonts w:hint="eastAsia"/>
        </w:rPr>
        <w:t>～</w:t>
      </w:r>
      <w:r w:rsidR="00601520">
        <w:rPr>
          <w:rFonts w:hint="eastAsia"/>
        </w:rPr>
        <w:t>８：００</w:t>
      </w:r>
    </w:p>
    <w:p w:rsidR="007F77FB" w:rsidRDefault="007F77FB" w:rsidP="007F77FB">
      <w:pPr>
        <w:spacing w:line="0" w:lineRule="atLeast"/>
      </w:pPr>
      <w:r>
        <w:rPr>
          <w:rFonts w:hint="eastAsia"/>
        </w:rPr>
        <w:t xml:space="preserve">  </w:t>
      </w:r>
      <w:r>
        <w:rPr>
          <w:rFonts w:hint="eastAsia"/>
        </w:rPr>
        <w:t xml:space="preserve">　</w:t>
      </w:r>
      <w:r>
        <w:rPr>
          <w:rFonts w:hint="eastAsia"/>
        </w:rPr>
        <w:t xml:space="preserve">  </w:t>
      </w:r>
      <w:r w:rsidR="00593C30">
        <w:rPr>
          <w:rFonts w:hint="eastAsia"/>
        </w:rPr>
        <w:t xml:space="preserve">　　</w:t>
      </w:r>
      <w:r>
        <w:rPr>
          <w:rFonts w:hint="eastAsia"/>
        </w:rPr>
        <w:t xml:space="preserve">　　日本を代表する世界的ギター・リスト</w:t>
      </w:r>
      <w:r>
        <w:rPr>
          <w:rFonts w:hint="eastAsia"/>
        </w:rPr>
        <w:t xml:space="preserve">, </w:t>
      </w:r>
      <w:r>
        <w:rPr>
          <w:rFonts w:hint="eastAsia"/>
        </w:rPr>
        <w:t>高谷氏が日本美の深奥を奏でます。</w:t>
      </w:r>
    </w:p>
    <w:p w:rsidR="007F77FB" w:rsidRDefault="007F77FB" w:rsidP="007F77FB">
      <w:pPr>
        <w:spacing w:line="0" w:lineRule="atLeast"/>
      </w:pPr>
      <w:r>
        <w:rPr>
          <w:rFonts w:hint="eastAsia"/>
        </w:rPr>
        <w:t xml:space="preserve">　　　　</w:t>
      </w:r>
    </w:p>
    <w:tbl>
      <w:tblPr>
        <w:tblStyle w:val="a4"/>
        <w:tblW w:w="0" w:type="auto"/>
        <w:tblLook w:val="04A0"/>
      </w:tblPr>
      <w:tblGrid>
        <w:gridCol w:w="3276"/>
        <w:gridCol w:w="6668"/>
      </w:tblGrid>
      <w:tr w:rsidR="003A6C39" w:rsidTr="00593C30">
        <w:trPr>
          <w:trHeight w:val="3796"/>
        </w:trPr>
        <w:tc>
          <w:tcPr>
            <w:tcW w:w="3276" w:type="dxa"/>
          </w:tcPr>
          <w:p w:rsidR="003A6C39" w:rsidRDefault="003A6C39" w:rsidP="007F77FB">
            <w:pPr>
              <w:spacing w:line="0" w:lineRule="atLeast"/>
              <w:rPr>
                <w:rFonts w:hint="eastAsia"/>
                <w:b/>
              </w:rPr>
            </w:pPr>
            <w:r>
              <w:rPr>
                <w:b/>
                <w:noProof/>
              </w:rPr>
              <w:drawing>
                <wp:inline distT="0" distB="0" distL="0" distR="0">
                  <wp:extent cx="1724025" cy="2375056"/>
                  <wp:effectExtent l="19050" t="0" r="0" b="0"/>
                  <wp:docPr id="4" name="図 4" descr="C:\Users\owaki\Pictures\takat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aki\Pictures\takatani.jpg"/>
                          <pic:cNvPicPr>
                            <a:picLocks noChangeAspect="1" noChangeArrowheads="1"/>
                          </pic:cNvPicPr>
                        </pic:nvPicPr>
                        <pic:blipFill>
                          <a:blip r:embed="rId5" cstate="print"/>
                          <a:srcRect/>
                          <a:stretch>
                            <a:fillRect/>
                          </a:stretch>
                        </pic:blipFill>
                        <pic:spPr bwMode="auto">
                          <a:xfrm>
                            <a:off x="0" y="0"/>
                            <a:ext cx="1726650" cy="2378673"/>
                          </a:xfrm>
                          <a:prstGeom prst="rect">
                            <a:avLst/>
                          </a:prstGeom>
                          <a:noFill/>
                          <a:ln w="9525">
                            <a:noFill/>
                            <a:miter lim="800000"/>
                            <a:headEnd/>
                            <a:tailEnd/>
                          </a:ln>
                        </pic:spPr>
                      </pic:pic>
                    </a:graphicData>
                  </a:graphic>
                </wp:inline>
              </w:drawing>
            </w:r>
          </w:p>
        </w:tc>
        <w:tc>
          <w:tcPr>
            <w:tcW w:w="6668" w:type="dxa"/>
          </w:tcPr>
          <w:p w:rsidR="003A6C39" w:rsidRDefault="003A6C39" w:rsidP="00593C30">
            <w:pPr>
              <w:spacing w:line="0" w:lineRule="atLeast"/>
              <w:rPr>
                <w:rFonts w:hint="eastAsia"/>
              </w:rPr>
            </w:pPr>
            <w:r w:rsidRPr="00B82AC7">
              <w:rPr>
                <w:rFonts w:hint="eastAsia"/>
                <w:b/>
              </w:rPr>
              <w:t>【高谷</w:t>
            </w:r>
            <w:r w:rsidRPr="00B82AC7">
              <w:rPr>
                <w:rFonts w:hint="eastAsia"/>
                <w:b/>
              </w:rPr>
              <w:t xml:space="preserve"> </w:t>
            </w:r>
            <w:r w:rsidRPr="00B82AC7">
              <w:rPr>
                <w:rFonts w:hint="eastAsia"/>
                <w:b/>
              </w:rPr>
              <w:t>秀司</w:t>
            </w:r>
            <w:r w:rsidRPr="00B82AC7">
              <w:rPr>
                <w:rFonts w:hint="eastAsia"/>
                <w:b/>
              </w:rPr>
              <w:t xml:space="preserve"> </w:t>
            </w:r>
            <w:r w:rsidRPr="00B82AC7">
              <w:rPr>
                <w:rFonts w:hint="eastAsia"/>
                <w:b/>
              </w:rPr>
              <w:t>】</w:t>
            </w:r>
            <w:r>
              <w:rPr>
                <w:rFonts w:hint="eastAsia"/>
              </w:rPr>
              <w:t>1956</w:t>
            </w:r>
            <w:r>
              <w:rPr>
                <w:rFonts w:hint="eastAsia"/>
              </w:rPr>
              <w:t>年大阪生まれ、ギタ</w:t>
            </w:r>
            <w:r>
              <w:rPr>
                <w:rFonts w:hint="eastAsia"/>
              </w:rPr>
              <w:t>-</w:t>
            </w:r>
            <w:r>
              <w:rPr>
                <w:rFonts w:hint="eastAsia"/>
              </w:rPr>
              <w:t>リスト。</w:t>
            </w:r>
            <w:r>
              <w:rPr>
                <w:rFonts w:hint="eastAsia"/>
              </w:rPr>
              <w:t>1985</w:t>
            </w:r>
            <w:r>
              <w:rPr>
                <w:rFonts w:hint="eastAsia"/>
              </w:rPr>
              <w:t>年に渡米後、ラリー・カールトン、デューク・ジョーダンらと共演。</w:t>
            </w:r>
            <w:r>
              <w:rPr>
                <w:rFonts w:hint="eastAsia"/>
              </w:rPr>
              <w:t>2002</w:t>
            </w:r>
            <w:r>
              <w:rPr>
                <w:rFonts w:hint="eastAsia"/>
              </w:rPr>
              <w:t>年にマサ大家とソウルメイツを結成し、ヨーロッパ、アメリカツアーを経て、ジャンジャック・ミルトゥー、ポール・ブラウンらと共演。シドニーオペラハウス「日豪</w:t>
            </w:r>
            <w:r>
              <w:rPr>
                <w:rFonts w:hint="eastAsia"/>
              </w:rPr>
              <w:t xml:space="preserve"> </w:t>
            </w:r>
            <w:r>
              <w:rPr>
                <w:rFonts w:hint="eastAsia"/>
              </w:rPr>
              <w:t>交流年・ジャパンフェスティバル」、フランス大使館後援の「音楽の祭日」、東京藝術大学</w:t>
            </w:r>
            <w:r>
              <w:rPr>
                <w:rFonts w:hint="eastAsia"/>
              </w:rPr>
              <w:t>120</w:t>
            </w:r>
            <w:r>
              <w:rPr>
                <w:rFonts w:hint="eastAsia"/>
              </w:rPr>
              <w:t>周年記念「ジャズ</w:t>
            </w:r>
            <w:r>
              <w:rPr>
                <w:rFonts w:hint="eastAsia"/>
              </w:rPr>
              <w:t xml:space="preserve">in </w:t>
            </w:r>
            <w:r>
              <w:rPr>
                <w:rFonts w:hint="eastAsia"/>
              </w:rPr>
              <w:t>藝大」などで公演。人間国宝山本邦山を迎えた「大吟醸」、デビッド・マシューズとのアルバム「</w:t>
            </w:r>
            <w:r>
              <w:rPr>
                <w:rFonts w:hint="eastAsia"/>
              </w:rPr>
              <w:t xml:space="preserve">G2 </w:t>
            </w:r>
            <w:proofErr w:type="spellStart"/>
            <w:r>
              <w:rPr>
                <w:rFonts w:hint="eastAsia"/>
              </w:rPr>
              <w:t>NewYork</w:t>
            </w:r>
            <w:proofErr w:type="spellEnd"/>
            <w:r>
              <w:rPr>
                <w:rFonts w:hint="eastAsia"/>
              </w:rPr>
              <w:t xml:space="preserve"> Recordings</w:t>
            </w:r>
            <w:r>
              <w:rPr>
                <w:rFonts w:hint="eastAsia"/>
              </w:rPr>
              <w:t>」など幅広く活動する。</w:t>
            </w:r>
            <w:r>
              <w:rPr>
                <w:rFonts w:hint="eastAsia"/>
              </w:rPr>
              <w:t>2010</w:t>
            </w:r>
            <w:r>
              <w:rPr>
                <w:rFonts w:hint="eastAsia"/>
              </w:rPr>
              <w:t>年</w:t>
            </w:r>
            <w:r>
              <w:rPr>
                <w:rFonts w:hint="eastAsia"/>
              </w:rPr>
              <w:t>1</w:t>
            </w:r>
            <w:r>
              <w:rPr>
                <w:rFonts w:hint="eastAsia"/>
              </w:rPr>
              <w:t>月には</w:t>
            </w:r>
            <w:r>
              <w:rPr>
                <w:rFonts w:hint="eastAsia"/>
              </w:rPr>
              <w:t>LA</w:t>
            </w:r>
            <w:r>
              <w:rPr>
                <w:rFonts w:hint="eastAsia"/>
              </w:rPr>
              <w:t>にて、世界最大の楽器ショー</w:t>
            </w:r>
            <w:r>
              <w:rPr>
                <w:rFonts w:hint="eastAsia"/>
              </w:rPr>
              <w:t>NAMM</w:t>
            </w:r>
            <w:r>
              <w:rPr>
                <w:rFonts w:hint="eastAsia"/>
              </w:rPr>
              <w:t>に出演。</w:t>
            </w:r>
            <w:r>
              <w:rPr>
                <w:rFonts w:hint="eastAsia"/>
              </w:rPr>
              <w:t>5</w:t>
            </w:r>
            <w:r>
              <w:rPr>
                <w:rFonts w:hint="eastAsia"/>
              </w:rPr>
              <w:t>月にはオーストラリアツアー。</w:t>
            </w:r>
            <w:r>
              <w:rPr>
                <w:rFonts w:hint="eastAsia"/>
              </w:rPr>
              <w:t xml:space="preserve">7 </w:t>
            </w:r>
            <w:r>
              <w:rPr>
                <w:rFonts w:hint="eastAsia"/>
              </w:rPr>
              <w:t>月</w:t>
            </w:r>
            <w:r>
              <w:rPr>
                <w:rFonts w:hint="eastAsia"/>
              </w:rPr>
              <w:t>G2us</w:t>
            </w:r>
            <w:r>
              <w:rPr>
                <w:rFonts w:hint="eastAsia"/>
              </w:rPr>
              <w:t>として和をテーマに童謡をカヴァーした「ふるさと</w:t>
            </w:r>
            <w:r>
              <w:rPr>
                <w:rFonts w:hint="eastAsia"/>
              </w:rPr>
              <w:t>?mother place</w:t>
            </w:r>
            <w:r>
              <w:rPr>
                <w:rFonts w:hint="eastAsia"/>
              </w:rPr>
              <w:t>」をリリース。斬新な手法と繊細かつ大胆な音楽表現は、ヨーロッパ・アメリカを始め世界中の観客を魅了し続けている。</w:t>
            </w:r>
          </w:p>
          <w:p w:rsidR="003A6C39" w:rsidRPr="003A6C39" w:rsidRDefault="003A6C39" w:rsidP="003A6C39">
            <w:pPr>
              <w:spacing w:line="0" w:lineRule="atLeast"/>
              <w:ind w:leftChars="400" w:left="840"/>
              <w:rPr>
                <w:rFonts w:hint="eastAsia"/>
                <w:b/>
              </w:rPr>
            </w:pPr>
            <w:r>
              <w:rPr>
                <w:rFonts w:hint="eastAsia"/>
              </w:rPr>
              <w:t xml:space="preserve"> </w:t>
            </w:r>
            <w:r>
              <w:rPr>
                <w:rFonts w:hint="eastAsia"/>
              </w:rPr>
              <w:t xml:space="preserve">⇒　</w:t>
            </w:r>
            <w:hyperlink r:id="rId6" w:history="1">
              <w:r w:rsidRPr="00BA731C">
                <w:rPr>
                  <w:rStyle w:val="a3"/>
                  <w:rFonts w:hint="eastAsia"/>
                </w:rPr>
                <w:t>http://www.youtube.com/watch?v=EHmSe6Sq1FM</w:t>
              </w:r>
            </w:hyperlink>
            <w:r>
              <w:rPr>
                <w:rFonts w:hint="eastAsia"/>
              </w:rPr>
              <w:t xml:space="preserve">　　　</w:t>
            </w:r>
            <w:r>
              <w:rPr>
                <w:rFonts w:hint="eastAsia"/>
              </w:rPr>
              <w:t xml:space="preserve"> </w:t>
            </w:r>
            <w:r>
              <w:rPr>
                <w:rFonts w:hint="eastAsia"/>
              </w:rPr>
              <w:t xml:space="preserve">　　　　　　　　　　　　　　　　</w:t>
            </w:r>
          </w:p>
        </w:tc>
      </w:tr>
    </w:tbl>
    <w:p w:rsidR="007F77FB" w:rsidRDefault="007F77FB" w:rsidP="007F77FB">
      <w:pPr>
        <w:spacing w:line="0" w:lineRule="atLeast"/>
        <w:ind w:leftChars="400" w:left="840"/>
        <w:rPr>
          <w:rFonts w:hint="eastAsia"/>
        </w:rPr>
      </w:pPr>
    </w:p>
    <w:p w:rsidR="007F77FB" w:rsidRPr="007B3DC5" w:rsidRDefault="007F77FB" w:rsidP="00601520">
      <w:pPr>
        <w:spacing w:line="0" w:lineRule="atLeast"/>
        <w:ind w:firstLineChars="100" w:firstLine="281"/>
        <w:rPr>
          <w:rFonts w:hint="eastAsia"/>
          <w:sz w:val="24"/>
          <w:szCs w:val="24"/>
        </w:rPr>
      </w:pPr>
      <w:r w:rsidRPr="00601520">
        <w:rPr>
          <w:rFonts w:hint="eastAsia"/>
          <w:b/>
          <w:sz w:val="28"/>
          <w:szCs w:val="28"/>
        </w:rPr>
        <w:t xml:space="preserve">トークショウ　</w:t>
      </w:r>
      <w:r w:rsidR="00601520" w:rsidRPr="00601520">
        <w:rPr>
          <w:rFonts w:hint="eastAsia"/>
          <w:b/>
          <w:sz w:val="28"/>
          <w:szCs w:val="28"/>
        </w:rPr>
        <w:t xml:space="preserve"> </w:t>
      </w:r>
      <w:r w:rsidRPr="00601520">
        <w:rPr>
          <w:rFonts w:hint="eastAsia"/>
          <w:b/>
          <w:sz w:val="28"/>
          <w:szCs w:val="28"/>
        </w:rPr>
        <w:t>高谷秀司　ν　スヴェトラーナ・リバルコ</w:t>
      </w:r>
      <w:r w:rsidR="00593C30">
        <w:rPr>
          <w:rFonts w:hint="eastAsia"/>
          <w:b/>
          <w:sz w:val="24"/>
          <w:szCs w:val="24"/>
        </w:rPr>
        <w:t xml:space="preserve">　</w:t>
      </w:r>
      <w:r w:rsidR="00601520">
        <w:rPr>
          <w:rFonts w:hint="eastAsia"/>
          <w:b/>
          <w:sz w:val="24"/>
          <w:szCs w:val="24"/>
        </w:rPr>
        <w:t xml:space="preserve">　</w:t>
      </w:r>
      <w:r w:rsidR="00593C30" w:rsidRPr="007B3DC5">
        <w:rPr>
          <w:rFonts w:hint="eastAsia"/>
          <w:sz w:val="24"/>
          <w:szCs w:val="24"/>
        </w:rPr>
        <w:t xml:space="preserve"> PM:800-</w:t>
      </w:r>
      <w:r w:rsidR="007B3DC5" w:rsidRPr="007B3DC5">
        <w:rPr>
          <w:rFonts w:hint="eastAsia"/>
          <w:sz w:val="24"/>
          <w:szCs w:val="24"/>
        </w:rPr>
        <w:t>8</w:t>
      </w:r>
      <w:r w:rsidR="00593C30" w:rsidRPr="007B3DC5">
        <w:rPr>
          <w:rFonts w:hint="eastAsia"/>
          <w:sz w:val="24"/>
          <w:szCs w:val="24"/>
        </w:rPr>
        <w:t>:20</w:t>
      </w:r>
    </w:p>
    <w:p w:rsidR="007F77FB" w:rsidRPr="007B3DC5" w:rsidRDefault="007F77FB" w:rsidP="00601520">
      <w:pPr>
        <w:spacing w:line="0" w:lineRule="atLeast"/>
        <w:ind w:firstLineChars="100" w:firstLine="281"/>
        <w:rPr>
          <w:rFonts w:hint="eastAsia"/>
          <w:sz w:val="24"/>
          <w:szCs w:val="24"/>
        </w:rPr>
      </w:pPr>
      <w:r w:rsidRPr="00601520">
        <w:rPr>
          <w:rFonts w:hint="eastAsia"/>
          <w:b/>
          <w:sz w:val="28"/>
          <w:szCs w:val="28"/>
        </w:rPr>
        <w:t>フリー</w:t>
      </w:r>
      <w:r w:rsidR="00601520">
        <w:rPr>
          <w:rFonts w:hint="eastAsia"/>
          <w:b/>
          <w:sz w:val="28"/>
          <w:szCs w:val="28"/>
        </w:rPr>
        <w:t>・</w:t>
      </w:r>
      <w:r w:rsidRPr="00601520">
        <w:rPr>
          <w:rFonts w:hint="eastAsia"/>
          <w:b/>
          <w:sz w:val="28"/>
          <w:szCs w:val="28"/>
        </w:rPr>
        <w:t>ディスカッション</w:t>
      </w:r>
      <w:r w:rsidR="00593C30" w:rsidRPr="00601520">
        <w:rPr>
          <w:rFonts w:hint="eastAsia"/>
          <w:b/>
          <w:sz w:val="28"/>
          <w:szCs w:val="28"/>
        </w:rPr>
        <w:t xml:space="preserve">     </w:t>
      </w:r>
      <w:r w:rsidR="00593C30">
        <w:rPr>
          <w:rFonts w:hint="eastAsia"/>
          <w:b/>
          <w:sz w:val="24"/>
          <w:szCs w:val="24"/>
        </w:rPr>
        <w:t xml:space="preserve">                          </w:t>
      </w:r>
      <w:r w:rsidR="00593C30" w:rsidRPr="007B3DC5">
        <w:rPr>
          <w:rFonts w:hint="eastAsia"/>
          <w:sz w:val="24"/>
          <w:szCs w:val="24"/>
        </w:rPr>
        <w:t xml:space="preserve"> </w:t>
      </w:r>
      <w:r w:rsidR="00601520">
        <w:rPr>
          <w:rFonts w:hint="eastAsia"/>
          <w:sz w:val="24"/>
          <w:szCs w:val="24"/>
        </w:rPr>
        <w:t xml:space="preserve">     </w:t>
      </w:r>
      <w:r w:rsidR="00593C30" w:rsidRPr="007B3DC5">
        <w:rPr>
          <w:rFonts w:hint="eastAsia"/>
          <w:sz w:val="24"/>
          <w:szCs w:val="24"/>
        </w:rPr>
        <w:t xml:space="preserve"> PM:8:20-9:00</w:t>
      </w:r>
    </w:p>
    <w:p w:rsidR="00593C30" w:rsidRDefault="00593C30" w:rsidP="00593C30">
      <w:pPr>
        <w:spacing w:line="0" w:lineRule="atLeast"/>
        <w:ind w:firstLineChars="100" w:firstLine="241"/>
        <w:rPr>
          <w:rFonts w:hint="eastAsia"/>
          <w:b/>
          <w:sz w:val="24"/>
          <w:szCs w:val="24"/>
        </w:rPr>
      </w:pPr>
    </w:p>
    <w:p w:rsidR="00593C30" w:rsidRPr="007B3DC5" w:rsidRDefault="00593C30" w:rsidP="00601520">
      <w:pPr>
        <w:spacing w:line="0" w:lineRule="atLeast"/>
        <w:ind w:firstLineChars="150" w:firstLine="361"/>
        <w:rPr>
          <w:sz w:val="24"/>
          <w:szCs w:val="24"/>
        </w:rPr>
      </w:pPr>
      <w:r>
        <w:rPr>
          <w:rFonts w:hint="eastAsia"/>
          <w:b/>
          <w:sz w:val="24"/>
          <w:szCs w:val="24"/>
        </w:rPr>
        <w:t xml:space="preserve">閉会の辞　　　　　　　　　　　　　　　　　　　　　　　</w:t>
      </w:r>
      <w:r w:rsidRPr="007B3DC5">
        <w:rPr>
          <w:rFonts w:hint="eastAsia"/>
          <w:sz w:val="24"/>
          <w:szCs w:val="24"/>
        </w:rPr>
        <w:t xml:space="preserve"> </w:t>
      </w:r>
      <w:r w:rsidR="00601520">
        <w:rPr>
          <w:rFonts w:hint="eastAsia"/>
          <w:sz w:val="24"/>
          <w:szCs w:val="24"/>
        </w:rPr>
        <w:t xml:space="preserve">          </w:t>
      </w:r>
      <w:r w:rsidR="00A724EE">
        <w:rPr>
          <w:rFonts w:hint="eastAsia"/>
          <w:sz w:val="24"/>
          <w:szCs w:val="24"/>
        </w:rPr>
        <w:t xml:space="preserve"> </w:t>
      </w:r>
      <w:r w:rsidRPr="007B3DC5">
        <w:rPr>
          <w:rFonts w:hint="eastAsia"/>
          <w:sz w:val="24"/>
          <w:szCs w:val="24"/>
        </w:rPr>
        <w:t xml:space="preserve">PM:9:00 </w:t>
      </w:r>
    </w:p>
    <w:sectPr w:rsidR="00593C30" w:rsidRPr="007B3DC5" w:rsidSect="006E4F19">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77FB"/>
    <w:rsid w:val="0022412C"/>
    <w:rsid w:val="003A6C39"/>
    <w:rsid w:val="00593C30"/>
    <w:rsid w:val="00601520"/>
    <w:rsid w:val="006E4F19"/>
    <w:rsid w:val="007B3DC5"/>
    <w:rsid w:val="007F77FB"/>
    <w:rsid w:val="00981061"/>
    <w:rsid w:val="00994674"/>
    <w:rsid w:val="00A724EE"/>
    <w:rsid w:val="00E037EB"/>
    <w:rsid w:val="00F12E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0C"/>
    <w:pPr>
      <w:widowControl w:val="0"/>
      <w:jc w:val="both"/>
    </w:pPr>
  </w:style>
  <w:style w:type="paragraph" w:styleId="1">
    <w:name w:val="heading 1"/>
    <w:basedOn w:val="a"/>
    <w:link w:val="10"/>
    <w:uiPriority w:val="9"/>
    <w:qFormat/>
    <w:rsid w:val="00F12E0C"/>
    <w:pPr>
      <w:widowControl/>
      <w:spacing w:before="100" w:beforeAutospacing="1" w:after="100" w:afterAutospacing="1" w:line="288" w:lineRule="atLeast"/>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F12E0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F12E0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2E0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F12E0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F12E0C"/>
    <w:rPr>
      <w:rFonts w:ascii="ＭＳ Ｐゴシック" w:eastAsia="ＭＳ Ｐゴシック" w:hAnsi="ＭＳ Ｐゴシック" w:cs="ＭＳ Ｐゴシック"/>
      <w:b/>
      <w:bCs/>
      <w:kern w:val="0"/>
      <w:sz w:val="27"/>
      <w:szCs w:val="27"/>
    </w:rPr>
  </w:style>
  <w:style w:type="character" w:styleId="a3">
    <w:name w:val="Hyperlink"/>
    <w:basedOn w:val="a0"/>
    <w:uiPriority w:val="99"/>
    <w:unhideWhenUsed/>
    <w:rsid w:val="007F77FB"/>
    <w:rPr>
      <w:color w:val="0000FF" w:themeColor="hyperlink"/>
      <w:u w:val="single"/>
    </w:rPr>
  </w:style>
  <w:style w:type="table" w:styleId="a4">
    <w:name w:val="Table Grid"/>
    <w:basedOn w:val="a1"/>
    <w:uiPriority w:val="59"/>
    <w:rsid w:val="007F77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E4F1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4F19"/>
    <w:rPr>
      <w:rFonts w:asciiTheme="majorHAnsi" w:eastAsiaTheme="majorEastAsia" w:hAnsiTheme="majorHAnsi" w:cstheme="majorBidi"/>
      <w:sz w:val="18"/>
      <w:szCs w:val="18"/>
    </w:rPr>
  </w:style>
  <w:style w:type="character" w:styleId="a7">
    <w:name w:val="FollowedHyperlink"/>
    <w:basedOn w:val="a0"/>
    <w:uiPriority w:val="99"/>
    <w:semiHidden/>
    <w:unhideWhenUsed/>
    <w:rsid w:val="003A6C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EHmSe6Sq1F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owaki</dc:creator>
  <cp:lastModifiedBy>owaki</cp:lastModifiedBy>
  <cp:revision>2</cp:revision>
  <cp:lastPrinted>2011-11-19T01:01:00Z</cp:lastPrinted>
  <dcterms:created xsi:type="dcterms:W3CDTF">2011-11-19T02:03:00Z</dcterms:created>
  <dcterms:modified xsi:type="dcterms:W3CDTF">2011-11-19T02:03:00Z</dcterms:modified>
</cp:coreProperties>
</file>